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9F63" w14:textId="6C722C45" w:rsidR="00B319B7" w:rsidRDefault="00B319B7" w:rsidP="003922E8">
      <w:pPr>
        <w:pStyle w:val="Default"/>
        <w:rPr>
          <w:b/>
          <w:bCs/>
        </w:rPr>
      </w:pPr>
      <w:r>
        <w:rPr>
          <w:b/>
          <w:bCs/>
        </w:rPr>
        <w:t>Carer Text Message campaign</w:t>
      </w:r>
    </w:p>
    <w:p w14:paraId="41188F94" w14:textId="77777777" w:rsidR="00B319B7" w:rsidRDefault="00B319B7" w:rsidP="00B319B7">
      <w:pPr>
        <w:pStyle w:val="Default"/>
        <w:rPr>
          <w:b/>
          <w:bCs/>
        </w:rPr>
      </w:pPr>
    </w:p>
    <w:p w14:paraId="6648E8EB" w14:textId="77777777" w:rsidR="00B319B7" w:rsidRDefault="00B319B7" w:rsidP="00B319B7">
      <w:pPr>
        <w:pStyle w:val="Default"/>
      </w:pPr>
      <w:r>
        <w:t>Many carers remain hidden, thinking of themselves as a parent, husband / wife, or child instead of a person who is providing care for someone who would struggle without their support.</w:t>
      </w:r>
    </w:p>
    <w:p w14:paraId="161C7C81" w14:textId="77777777" w:rsidR="00B319B7" w:rsidRDefault="00B319B7" w:rsidP="00B319B7">
      <w:pPr>
        <w:pStyle w:val="Default"/>
      </w:pPr>
    </w:p>
    <w:p w14:paraId="769CC881" w14:textId="20B66D2D" w:rsidR="003922E8" w:rsidRDefault="00B319B7" w:rsidP="00B319B7">
      <w:pPr>
        <w:pStyle w:val="Default"/>
      </w:pPr>
      <w:r>
        <w:t>Reaching out to your full patient community via text message to identify carers is a great way to connect with this vulnerable group and ensure they are appropriately supported by you and the wider community</w:t>
      </w:r>
      <w:r w:rsidR="003922E8">
        <w:t>.</w:t>
      </w:r>
    </w:p>
    <w:p w14:paraId="47083EA9" w14:textId="77777777" w:rsidR="003922E8" w:rsidRDefault="003922E8" w:rsidP="00B319B7">
      <w:pPr>
        <w:pStyle w:val="Default"/>
      </w:pPr>
    </w:p>
    <w:p w14:paraId="415685A8" w14:textId="176514A8" w:rsidR="003922E8" w:rsidRDefault="003922E8" w:rsidP="00B319B7">
      <w:pPr>
        <w:pStyle w:val="Default"/>
      </w:pPr>
      <w:r>
        <w:t xml:space="preserve">There may be key moments when you want to make </w:t>
      </w:r>
      <w:proofErr w:type="gramStart"/>
      <w:r>
        <w:t>contact</w:t>
      </w:r>
      <w:proofErr w:type="gramEnd"/>
    </w:p>
    <w:p w14:paraId="00D625D1" w14:textId="09B6C313" w:rsidR="003922E8" w:rsidRDefault="003922E8" w:rsidP="003922E8">
      <w:pPr>
        <w:pStyle w:val="Default"/>
        <w:numPr>
          <w:ilvl w:val="0"/>
          <w:numId w:val="2"/>
        </w:numPr>
      </w:pPr>
      <w:r>
        <w:t>Flu and Covid vaccinations</w:t>
      </w:r>
    </w:p>
    <w:p w14:paraId="4BAB9EA4" w14:textId="3A55C55D" w:rsidR="003922E8" w:rsidRDefault="003922E8" w:rsidP="003922E8">
      <w:pPr>
        <w:pStyle w:val="Default"/>
        <w:numPr>
          <w:ilvl w:val="0"/>
          <w:numId w:val="2"/>
        </w:numPr>
      </w:pPr>
      <w:r>
        <w:t>Launching a carer offer</w:t>
      </w:r>
    </w:p>
    <w:p w14:paraId="093C3544" w14:textId="5F1A6BBA" w:rsidR="003922E8" w:rsidRDefault="003922E8" w:rsidP="003922E8">
      <w:pPr>
        <w:pStyle w:val="Default"/>
        <w:numPr>
          <w:ilvl w:val="0"/>
          <w:numId w:val="2"/>
        </w:numPr>
      </w:pPr>
      <w:r>
        <w:t>Carers week</w:t>
      </w:r>
    </w:p>
    <w:p w14:paraId="08624B91" w14:textId="77777777" w:rsidR="003922E8" w:rsidRDefault="003922E8" w:rsidP="003922E8">
      <w:pPr>
        <w:pStyle w:val="Default"/>
      </w:pPr>
    </w:p>
    <w:p w14:paraId="2F7FD6D0" w14:textId="3DCACB6F" w:rsidR="003922E8" w:rsidRDefault="003922E8" w:rsidP="003922E8">
      <w:pPr>
        <w:pStyle w:val="Default"/>
      </w:pPr>
      <w:r>
        <w:t xml:space="preserve">For the sake of this </w:t>
      </w:r>
      <w:proofErr w:type="gramStart"/>
      <w:r>
        <w:t>example</w:t>
      </w:r>
      <w:proofErr w:type="gramEnd"/>
      <w:r>
        <w:t xml:space="preserve"> we have provided a generic identification campaign to help you update your carer registers. If you would like support on developing a specific </w:t>
      </w:r>
      <w:proofErr w:type="gramStart"/>
      <w:r>
        <w:t>campaign</w:t>
      </w:r>
      <w:proofErr w:type="gramEnd"/>
      <w:r>
        <w:t xml:space="preserve"> please </w:t>
      </w:r>
      <w:hyperlink r:id="rId5" w:history="1">
        <w:r w:rsidRPr="003922E8">
          <w:rPr>
            <w:rStyle w:val="Hyperlink"/>
          </w:rPr>
          <w:t>contact</w:t>
        </w:r>
      </w:hyperlink>
      <w:r>
        <w:t xml:space="preserve"> us.</w:t>
      </w:r>
    </w:p>
    <w:p w14:paraId="20CA48C7" w14:textId="77777777" w:rsidR="00B319B7" w:rsidRDefault="00B319B7" w:rsidP="00B319B7">
      <w:pPr>
        <w:pStyle w:val="Default"/>
      </w:pPr>
    </w:p>
    <w:p w14:paraId="0B56B929" w14:textId="77777777" w:rsidR="00B319B7" w:rsidRDefault="00B319B7" w:rsidP="00B319B7">
      <w:pPr>
        <w:pStyle w:val="Default"/>
      </w:pPr>
      <w:r w:rsidRPr="00E444D0">
        <w:t xml:space="preserve">This process can be fully automated by the practice. There is no additional </w:t>
      </w:r>
      <w:proofErr w:type="gramStart"/>
      <w:r w:rsidRPr="00E444D0">
        <w:t>cost</w:t>
      </w:r>
      <w:proofErr w:type="gramEnd"/>
      <w:r w:rsidRPr="00E444D0">
        <w:t xml:space="preserve"> and </w:t>
      </w:r>
      <w:r>
        <w:t xml:space="preserve">it </w:t>
      </w:r>
      <w:r w:rsidRPr="00E444D0">
        <w:t xml:space="preserve">automatically codes the carer into </w:t>
      </w:r>
      <w:proofErr w:type="spellStart"/>
      <w:r w:rsidRPr="00E444D0">
        <w:t>SystmOne</w:t>
      </w:r>
      <w:proofErr w:type="spellEnd"/>
      <w:r w:rsidRPr="00E444D0">
        <w:t xml:space="preserve"> or EMIS</w:t>
      </w:r>
      <w:r>
        <w:t xml:space="preserve"> updating your carers register</w:t>
      </w:r>
      <w:r w:rsidRPr="00E444D0">
        <w:t>.</w:t>
      </w:r>
    </w:p>
    <w:p w14:paraId="2918C3CE" w14:textId="77777777" w:rsidR="00B319B7" w:rsidRDefault="00B319B7" w:rsidP="00B319B7">
      <w:pPr>
        <w:pStyle w:val="Default"/>
      </w:pPr>
    </w:p>
    <w:p w14:paraId="7D0C1C32" w14:textId="487D6272" w:rsidR="00B319B7" w:rsidRPr="00E444D0" w:rsidRDefault="00B319B7" w:rsidP="00B319B7">
      <w:pPr>
        <w:pStyle w:val="Default"/>
      </w:pPr>
      <w:r>
        <w:t xml:space="preserve">There is a cost to the ICB so bear that in mind in your character count and when targeting your key audience. </w:t>
      </w:r>
    </w:p>
    <w:p w14:paraId="190A1C95" w14:textId="77777777" w:rsidR="00B319B7" w:rsidRDefault="00B319B7" w:rsidP="00B319B7">
      <w:pPr>
        <w:pStyle w:val="Default"/>
      </w:pPr>
    </w:p>
    <w:p w14:paraId="33F74CEE" w14:textId="77777777" w:rsidR="00B319B7" w:rsidRDefault="00B319B7" w:rsidP="00B319B7">
      <w:pPr>
        <w:pStyle w:val="Default"/>
      </w:pPr>
    </w:p>
    <w:p w14:paraId="314F2745" w14:textId="77777777" w:rsidR="00B319B7" w:rsidRDefault="00B319B7" w:rsidP="00B319B7">
      <w:pPr>
        <w:pStyle w:val="Default"/>
        <w:rPr>
          <w:b/>
          <w:bCs/>
        </w:rPr>
      </w:pPr>
      <w:r w:rsidRPr="00E444D0">
        <w:rPr>
          <w:b/>
          <w:bCs/>
        </w:rPr>
        <w:t>How to do it?</w:t>
      </w:r>
    </w:p>
    <w:p w14:paraId="003C544A" w14:textId="77777777" w:rsidR="00B319B7" w:rsidRDefault="00B319B7" w:rsidP="00B319B7">
      <w:pPr>
        <w:pStyle w:val="Default"/>
        <w:rPr>
          <w:b/>
          <w:bCs/>
        </w:rPr>
      </w:pPr>
    </w:p>
    <w:p w14:paraId="600BB1DF" w14:textId="553DACFD" w:rsidR="00B319B7" w:rsidRPr="00B319B7" w:rsidRDefault="00B319B7" w:rsidP="00B319B7">
      <w:pPr>
        <w:pStyle w:val="Default"/>
      </w:pPr>
      <w:r>
        <w:rPr>
          <w:b/>
          <w:bCs/>
        </w:rPr>
        <w:t xml:space="preserve">This example uses </w:t>
      </w:r>
      <w:proofErr w:type="spellStart"/>
      <w:r>
        <w:rPr>
          <w:b/>
          <w:bCs/>
        </w:rPr>
        <w:t>MJog</w:t>
      </w:r>
      <w:proofErr w:type="spellEnd"/>
      <w:r>
        <w:rPr>
          <w:b/>
          <w:bCs/>
        </w:rPr>
        <w:t xml:space="preserve"> (</w:t>
      </w:r>
      <w:r>
        <w:t xml:space="preserve">but it is also possible to do this via the </w:t>
      </w:r>
      <w:proofErr w:type="spellStart"/>
      <w:r>
        <w:t>Accurx</w:t>
      </w:r>
      <w:proofErr w:type="spellEnd"/>
      <w:r>
        <w:t xml:space="preserve"> system using a Florey questionnaire)</w:t>
      </w:r>
    </w:p>
    <w:p w14:paraId="44A24F9E" w14:textId="77777777" w:rsidR="00B319B7" w:rsidRDefault="00B319B7" w:rsidP="00B319B7">
      <w:pPr>
        <w:pStyle w:val="Default"/>
      </w:pPr>
    </w:p>
    <w:p w14:paraId="21D53A2A" w14:textId="259D7975" w:rsidR="00B319B7" w:rsidRDefault="00B319B7" w:rsidP="00B319B7">
      <w:pPr>
        <w:pStyle w:val="Default"/>
      </w:pPr>
      <w:r>
        <w:t xml:space="preserve">Configure </w:t>
      </w:r>
      <w:proofErr w:type="spellStart"/>
      <w:r>
        <w:t>MJog</w:t>
      </w:r>
      <w:proofErr w:type="spellEnd"/>
      <w:r w:rsidRPr="00E444D0">
        <w:t xml:space="preserve"> to send two messages</w:t>
      </w:r>
      <w:r>
        <w:t xml:space="preserve"> (optional third message)</w:t>
      </w:r>
      <w:r w:rsidRPr="00E444D0">
        <w:t>.</w:t>
      </w:r>
    </w:p>
    <w:p w14:paraId="0C2527F7" w14:textId="77777777" w:rsidR="00B319B7" w:rsidRDefault="00B319B7" w:rsidP="00B319B7">
      <w:pPr>
        <w:pStyle w:val="Default"/>
      </w:pPr>
    </w:p>
    <w:p w14:paraId="087AE5E2" w14:textId="77777777" w:rsidR="00B319B7" w:rsidRDefault="00B319B7" w:rsidP="00B319B7">
      <w:pPr>
        <w:pStyle w:val="Default"/>
      </w:pPr>
      <w:r w:rsidRPr="00C325C8">
        <w:rPr>
          <w:b/>
          <w:bCs/>
        </w:rPr>
        <w:t>Step One</w:t>
      </w:r>
      <w:r>
        <w:t xml:space="preserve"> – Create a new campaign for Carer Identification </w:t>
      </w:r>
    </w:p>
    <w:p w14:paraId="6DD1B696" w14:textId="77777777" w:rsidR="00B319B7" w:rsidRDefault="00B319B7" w:rsidP="00B319B7">
      <w:pPr>
        <w:pStyle w:val="Default"/>
      </w:pPr>
    </w:p>
    <w:p w14:paraId="21568E22" w14:textId="77777777" w:rsidR="00B319B7" w:rsidRDefault="00B319B7" w:rsidP="00B319B7">
      <w:pPr>
        <w:pStyle w:val="Default"/>
      </w:pPr>
      <w:r>
        <w:t xml:space="preserve">Include the below text message to enable patients to inform the practice they are caring. </w:t>
      </w:r>
    </w:p>
    <w:p w14:paraId="109768B9" w14:textId="77777777" w:rsidR="00B319B7" w:rsidRDefault="00B319B7" w:rsidP="00B319B7">
      <w:pPr>
        <w:pStyle w:val="Default"/>
      </w:pPr>
    </w:p>
    <w:p w14:paraId="1B9947CB" w14:textId="77777777" w:rsidR="00B319B7" w:rsidRPr="009458C0" w:rsidRDefault="00B319B7" w:rsidP="00B319B7">
      <w:pPr>
        <w:rPr>
          <w:rFonts w:ascii="Arial" w:hAnsi="Arial" w:cs="Arial"/>
          <w:color w:val="000000"/>
          <w:kern w:val="0"/>
          <w:sz w:val="24"/>
          <w:szCs w:val="24"/>
        </w:rPr>
      </w:pPr>
      <w:r w:rsidRPr="009458C0">
        <w:rPr>
          <w:rFonts w:ascii="Arial" w:hAnsi="Arial" w:cs="Arial"/>
          <w:color w:val="000000"/>
          <w:kern w:val="0"/>
          <w:sz w:val="24"/>
          <w:szCs w:val="24"/>
        </w:rPr>
        <w:t>We are identifying patients with caring responsibilities so we can better support you. Do you help to look after a family member or friend who would struggle without your support because of their illness, frailty, disability, mental health problem or addiction?</w:t>
      </w:r>
    </w:p>
    <w:p w14:paraId="6263EE44" w14:textId="77777777" w:rsidR="00B319B7" w:rsidRPr="009458C0" w:rsidRDefault="00B319B7" w:rsidP="00B319B7">
      <w:pPr>
        <w:rPr>
          <w:rFonts w:ascii="Arial" w:hAnsi="Arial" w:cs="Arial"/>
          <w:color w:val="000000"/>
          <w:kern w:val="0"/>
          <w:sz w:val="24"/>
          <w:szCs w:val="24"/>
        </w:rPr>
      </w:pPr>
      <w:r w:rsidRPr="009458C0">
        <w:rPr>
          <w:rFonts w:ascii="Arial" w:hAnsi="Arial" w:cs="Arial"/>
          <w:color w:val="000000"/>
          <w:kern w:val="0"/>
          <w:sz w:val="24"/>
          <w:szCs w:val="24"/>
        </w:rPr>
        <w:t>If so, please reply with the word CARE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(299 characters)</w:t>
      </w:r>
    </w:p>
    <w:p w14:paraId="2EB89766" w14:textId="77777777" w:rsidR="00B319B7" w:rsidRDefault="00B319B7" w:rsidP="00B319B7">
      <w:pPr>
        <w:pStyle w:val="Default"/>
      </w:pPr>
      <w:r w:rsidRPr="00E444D0">
        <w:t>When patients</w:t>
      </w:r>
      <w:r w:rsidRPr="00C325C8">
        <w:t xml:space="preserve"> respond with CARE, then patient should be coded as </w:t>
      </w:r>
      <w:r>
        <w:t>‘Patient themselves providing care’</w:t>
      </w:r>
      <w:r w:rsidRPr="00C325C8">
        <w:t xml:space="preserve"> onto your system (</w:t>
      </w:r>
      <w:proofErr w:type="spellStart"/>
      <w:r w:rsidRPr="00C325C8">
        <w:t>SystmOne</w:t>
      </w:r>
      <w:proofErr w:type="spellEnd"/>
      <w:r w:rsidRPr="00C325C8">
        <w:t xml:space="preserve"> or EMIS)</w:t>
      </w:r>
      <w:r>
        <w:t xml:space="preserve">. </w:t>
      </w:r>
    </w:p>
    <w:p w14:paraId="7A94DEB8" w14:textId="77777777" w:rsidR="00B319B7" w:rsidRDefault="00B319B7" w:rsidP="00B319B7">
      <w:pPr>
        <w:pStyle w:val="Default"/>
      </w:pPr>
    </w:p>
    <w:p w14:paraId="06A5612C" w14:textId="77777777" w:rsidR="003922E8" w:rsidRDefault="003922E8" w:rsidP="003922E8">
      <w:pPr>
        <w:pStyle w:val="Default"/>
        <w:rPr>
          <w:b/>
          <w:bCs/>
        </w:rPr>
      </w:pPr>
    </w:p>
    <w:p w14:paraId="7D516D31" w14:textId="77777777" w:rsidR="003922E8" w:rsidRDefault="003922E8" w:rsidP="003922E8">
      <w:pPr>
        <w:pStyle w:val="Default"/>
        <w:rPr>
          <w:b/>
          <w:bCs/>
        </w:rPr>
      </w:pPr>
    </w:p>
    <w:p w14:paraId="5AE335E0" w14:textId="118D85C4" w:rsidR="003922E8" w:rsidRDefault="00B319B7" w:rsidP="003922E8">
      <w:pPr>
        <w:pStyle w:val="Default"/>
        <w:rPr>
          <w:b/>
          <w:bCs/>
        </w:rPr>
      </w:pPr>
      <w:r w:rsidRPr="00C325C8">
        <w:rPr>
          <w:b/>
          <w:bCs/>
        </w:rPr>
        <w:lastRenderedPageBreak/>
        <w:t xml:space="preserve">Step Two </w:t>
      </w:r>
      <w:r>
        <w:rPr>
          <w:b/>
          <w:bCs/>
        </w:rPr>
        <w:t xml:space="preserve">– for all patients coded as </w:t>
      </w:r>
      <w:r>
        <w:t>‘</w:t>
      </w:r>
      <w:r w:rsidRPr="009E75AD">
        <w:rPr>
          <w:b/>
          <w:bCs/>
        </w:rPr>
        <w:t xml:space="preserve">Patient themselves providing </w:t>
      </w:r>
      <w:proofErr w:type="gramStart"/>
      <w:r w:rsidRPr="009E75AD">
        <w:rPr>
          <w:b/>
          <w:bCs/>
        </w:rPr>
        <w:t>care’</w:t>
      </w:r>
      <w:proofErr w:type="gramEnd"/>
    </w:p>
    <w:p w14:paraId="4B13CEAE" w14:textId="77777777" w:rsidR="003922E8" w:rsidRDefault="003922E8" w:rsidP="003922E8">
      <w:pPr>
        <w:pStyle w:val="Default"/>
      </w:pPr>
    </w:p>
    <w:p w14:paraId="3CCA5036" w14:textId="37D6EB76" w:rsidR="003922E8" w:rsidRPr="003922E8" w:rsidRDefault="00B319B7" w:rsidP="003922E8">
      <w:pPr>
        <w:pStyle w:val="Default"/>
        <w:rPr>
          <w:b/>
          <w:bCs/>
        </w:rPr>
      </w:pPr>
      <w:r w:rsidRPr="009458C0">
        <w:t xml:space="preserve">You are registered with us as a </w:t>
      </w:r>
      <w:proofErr w:type="spellStart"/>
      <w:r w:rsidRPr="009458C0">
        <w:t>carer</w:t>
      </w:r>
      <w:proofErr w:type="spellEnd"/>
      <w:r w:rsidRPr="009458C0">
        <w:t xml:space="preserve">. </w:t>
      </w:r>
      <w:r>
        <w:t>Get in touch with the surgery to find out how we support carers.</w:t>
      </w:r>
      <w:r w:rsidR="003922E8">
        <w:t xml:space="preserve"> </w:t>
      </w:r>
      <w:r w:rsidR="003922E8">
        <w:t>We also work in partnership with Carers Support West Sussex, contact them</w:t>
      </w:r>
      <w:r w:rsidR="003922E8">
        <w:rPr>
          <w:color w:val="656565"/>
          <w:sz w:val="23"/>
          <w:szCs w:val="23"/>
        </w:rPr>
        <w:t xml:space="preserve"> </w:t>
      </w:r>
      <w:hyperlink r:id="rId6" w:history="1">
        <w:r w:rsidR="003922E8">
          <w:rPr>
            <w:rStyle w:val="Hyperlink"/>
            <w:sz w:val="23"/>
            <w:szCs w:val="23"/>
          </w:rPr>
          <w:t>here</w:t>
        </w:r>
      </w:hyperlink>
      <w:r w:rsidR="003922E8">
        <w:rPr>
          <w:color w:val="656565"/>
          <w:sz w:val="23"/>
          <w:szCs w:val="23"/>
        </w:rPr>
        <w:t xml:space="preserve"> f</w:t>
      </w:r>
      <w:r w:rsidR="003922E8">
        <w:t>or more information</w:t>
      </w:r>
      <w:r w:rsidR="003922E8">
        <w:t>, including help</w:t>
      </w:r>
      <w:r w:rsidR="003922E8">
        <w:t xml:space="preserve"> with finances, equipment, emotional </w:t>
      </w:r>
      <w:proofErr w:type="gramStart"/>
      <w:r w:rsidR="003922E8">
        <w:t>support</w:t>
      </w:r>
      <w:proofErr w:type="gramEnd"/>
      <w:r w:rsidR="003922E8">
        <w:t xml:space="preserve"> and social opportunities. </w:t>
      </w:r>
    </w:p>
    <w:p w14:paraId="1D92D0A3" w14:textId="77777777" w:rsidR="003922E8" w:rsidRPr="009458C0" w:rsidRDefault="003922E8" w:rsidP="00B319B7">
      <w:pPr>
        <w:rPr>
          <w:rFonts w:ascii="Arial" w:hAnsi="Arial" w:cs="Arial"/>
          <w:color w:val="000000"/>
          <w:kern w:val="0"/>
          <w:sz w:val="24"/>
          <w:szCs w:val="24"/>
        </w:rPr>
      </w:pPr>
    </w:p>
    <w:p w14:paraId="355D4F58" w14:textId="77777777" w:rsidR="003922E8" w:rsidRDefault="00B319B7" w:rsidP="00B319B7">
      <w:pPr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B014DE">
        <w:rPr>
          <w:rFonts w:ascii="Arial" w:hAnsi="Arial" w:cs="Arial"/>
          <w:b/>
          <w:bCs/>
          <w:color w:val="000000"/>
          <w:kern w:val="0"/>
          <w:sz w:val="24"/>
          <w:szCs w:val="24"/>
        </w:rPr>
        <w:t>Step Three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– review the </w:t>
      </w:r>
      <w:proofErr w:type="gramStart"/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impact</w:t>
      </w:r>
      <w:proofErr w:type="gramEnd"/>
    </w:p>
    <w:p w14:paraId="1391E663" w14:textId="56A2097F" w:rsidR="0015798C" w:rsidRDefault="00B319B7">
      <w:pPr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Please work with Carers Support West Sussex to help us understand the impact of this work. Run a report on your carers register to see if any new carers were identified through the campaign. </w:t>
      </w:r>
    </w:p>
    <w:p w14:paraId="2FC7319F" w14:textId="27F908C2" w:rsidR="0015798C" w:rsidRPr="0015798C" w:rsidRDefault="0015798C">
      <w:pPr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sectPr w:rsidR="0015798C" w:rsidRPr="00157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B42"/>
    <w:multiLevelType w:val="hybridMultilevel"/>
    <w:tmpl w:val="F512408A"/>
    <w:lvl w:ilvl="0" w:tplc="73B4362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517D6"/>
    <w:multiLevelType w:val="hybridMultilevel"/>
    <w:tmpl w:val="560EB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134027">
    <w:abstractNumId w:val="0"/>
  </w:num>
  <w:num w:numId="2" w16cid:durableId="137919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B7"/>
    <w:rsid w:val="0015798C"/>
    <w:rsid w:val="003922E8"/>
    <w:rsid w:val="00775784"/>
    <w:rsid w:val="00B319B7"/>
    <w:rsid w:val="00E36E18"/>
    <w:rsid w:val="00F7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1ADCA"/>
  <w15:chartTrackingRefBased/>
  <w15:docId w15:val="{0F9046DA-2F49-4AD2-8691-FFA063D9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19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22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erssupport.org.uk/our-services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primarycareengagement@carerssupport.org.uk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E03980B4B9D4784DC20A7157DED66" ma:contentTypeVersion="14" ma:contentTypeDescription="Create a new document." ma:contentTypeScope="" ma:versionID="d18a8da484869e4175cdf1aab7a21b49">
  <xsd:schema xmlns:xsd="http://www.w3.org/2001/XMLSchema" xmlns:xs="http://www.w3.org/2001/XMLSchema" xmlns:p="http://schemas.microsoft.com/office/2006/metadata/properties" xmlns:ns2="1c152085-c6b2-4b6d-ab18-048aafe7e51b" xmlns:ns3="44ae9311-6986-4f32-b65f-071c06dc0d42" targetNamespace="http://schemas.microsoft.com/office/2006/metadata/properties" ma:root="true" ma:fieldsID="5cd7e09b531e60e1cfd86330f24ba226" ns2:_="" ns3:_="">
    <xsd:import namespace="1c152085-c6b2-4b6d-ab18-048aafe7e51b"/>
    <xsd:import namespace="44ae9311-6986-4f32-b65f-071c06dc0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52085-c6b2-4b6d-ab18-048aafe7e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513880f-a3b6-4b3f-b9c4-4b6905efb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e9311-6986-4f32-b65f-071c06dc0d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0f1ce3-eee7-4c6c-ad53-aadaf3960efc}" ma:internalName="TaxCatchAll" ma:showField="CatchAllData" ma:web="44ae9311-6986-4f32-b65f-071c06dc0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152085-c6b2-4b6d-ab18-048aafe7e51b">
      <Terms xmlns="http://schemas.microsoft.com/office/infopath/2007/PartnerControls"/>
    </lcf76f155ced4ddcb4097134ff3c332f>
    <TaxCatchAll xmlns="44ae9311-6986-4f32-b65f-071c06dc0d42" xsi:nil="true"/>
  </documentManagement>
</p:properties>
</file>

<file path=customXml/itemProps1.xml><?xml version="1.0" encoding="utf-8"?>
<ds:datastoreItem xmlns:ds="http://schemas.openxmlformats.org/officeDocument/2006/customXml" ds:itemID="{101D9562-FD60-4E39-9070-16AEAF212EA3}"/>
</file>

<file path=customXml/itemProps2.xml><?xml version="1.0" encoding="utf-8"?>
<ds:datastoreItem xmlns:ds="http://schemas.openxmlformats.org/officeDocument/2006/customXml" ds:itemID="{AE1C48A5-0745-42CB-B925-73CDE080C668}"/>
</file>

<file path=customXml/itemProps3.xml><?xml version="1.0" encoding="utf-8"?>
<ds:datastoreItem xmlns:ds="http://schemas.openxmlformats.org/officeDocument/2006/customXml" ds:itemID="{DB94B466-9DB0-488D-B35B-9FBC37339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Morris</dc:creator>
  <cp:keywords/>
  <dc:description/>
  <cp:lastModifiedBy>Anna Morris</cp:lastModifiedBy>
  <cp:revision>3</cp:revision>
  <dcterms:created xsi:type="dcterms:W3CDTF">2024-01-18T18:26:00Z</dcterms:created>
  <dcterms:modified xsi:type="dcterms:W3CDTF">2024-01-18T18:48:00Z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0x010100B1FE03980B4B9D4784DC20A7157DED66</vt:lpwstr>
  </property>
</Properties>
</file>